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8FF91" w14:textId="3F5E81D4" w:rsidR="004C7EC7" w:rsidRPr="008D38AA" w:rsidRDefault="004C7EC7" w:rsidP="004C7EC7">
      <w:pPr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Hlk46828171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SAT-I.2613.5.2021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   </w:t>
      </w:r>
      <w:r w:rsidRPr="008D3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Białystok, dnia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18.11.2021 </w:t>
      </w:r>
      <w:r w:rsidRPr="008D3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1B212562" w14:textId="77777777" w:rsidR="004C7EC7" w:rsidRPr="008D38AA" w:rsidRDefault="004C7EC7" w:rsidP="004C7EC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61A3F3EC" w14:textId="77777777" w:rsidR="004C7EC7" w:rsidRPr="008D38AA" w:rsidRDefault="004C7EC7" w:rsidP="004C7EC7">
      <w:pPr>
        <w:suppressAutoHyphens/>
        <w:spacing w:after="12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D38A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Informacja o zbędnych i zużytych składnikach majątku ruchomego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/>
      </w:r>
      <w:r w:rsidRPr="008D38A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w Wojewódzkim Inspektoracie Transportu Drogowego</w:t>
      </w:r>
      <w:r w:rsidRPr="008D38A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/>
        <w:t>w Białymstoku</w:t>
      </w:r>
    </w:p>
    <w:p w14:paraId="69D17DF9" w14:textId="77777777" w:rsidR="004C7EC7" w:rsidRPr="008D38AA" w:rsidRDefault="004C7EC7" w:rsidP="004C7EC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24DAA01C" w14:textId="77777777" w:rsidR="004C7EC7" w:rsidRDefault="004C7EC7" w:rsidP="004C7EC7">
      <w:pPr>
        <w:suppressAutoHyphens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8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Zgodnie z Rozporządzeniem Rady Ministrów z dnia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 października 2019</w:t>
      </w:r>
      <w:r w:rsidRPr="008D38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w sprawie szczegółowego sposobu gospodarowania niektórymi składnikami majątku Skarbu Państwa (Dz. U. z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2019</w:t>
      </w:r>
      <w:r w:rsidRPr="008D38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2004</w:t>
      </w:r>
      <w:r w:rsidRPr="008D38AA">
        <w:rPr>
          <w:rFonts w:ascii="Times New Roman" w:eastAsia="Times New Roman" w:hAnsi="Times New Roman" w:cs="Times New Roman"/>
          <w:sz w:val="24"/>
          <w:szCs w:val="24"/>
          <w:lang w:eastAsia="ar-SA"/>
        </w:rPr>
        <w:t>), Wojewódzki Inspektorat Transportu Drogowego w Białymstoku informuje, że posiada zbędne, zużyte składniki majątku ruchomego, zgodnie z poniższym wykazem, które mogą być przedmiotem nieodpłatnego przekazania innej jednostce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</w:t>
      </w:r>
      <w:r w:rsidRPr="008D38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darowizny. </w:t>
      </w:r>
    </w:p>
    <w:p w14:paraId="723D262A" w14:textId="77777777" w:rsidR="004C7EC7" w:rsidRDefault="004C7EC7" w:rsidP="004C7EC7">
      <w:pPr>
        <w:suppressAutoHyphens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Przy gospodarowaniu zbędnymi i zużytymi składnikami rzeczowymi majątku ruchomego uwzględnia się w pierwszej kolejności potrzeby innych organów lub jednostek, o których mowa w § 1 rozporządzenia.</w:t>
      </w:r>
    </w:p>
    <w:p w14:paraId="2EEE0ADA" w14:textId="77777777" w:rsidR="004C7EC7" w:rsidRDefault="004C7EC7" w:rsidP="004C7EC7">
      <w:pPr>
        <w:suppressAutoHyphens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przypadku, gdy co najmniej dwa podmioty wymienione w § 38 ust. 1 i 2 rozporządzenia będą zainteresowane nieodpłatnym przekazaniem, o przydziale składnika majątku ruchomego decyduje kierownik jednostki.</w:t>
      </w:r>
    </w:p>
    <w:p w14:paraId="7D230EC1" w14:textId="77777777" w:rsidR="004C7EC7" w:rsidRPr="008D38AA" w:rsidRDefault="004C7EC7" w:rsidP="004C7EC7">
      <w:pPr>
        <w:suppressAutoHyphens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przypadku, gdy co najmniej dwa podmioty wymienione w § 39 ust. 1  rozporządzenia będą zainteresowane nabyciem w formie darowizny, o przydziale składnika majątku ruchomego decyduje kierownik jednostki.</w:t>
      </w:r>
    </w:p>
    <w:p w14:paraId="44F9FFD8" w14:textId="77777777" w:rsidR="004C7EC7" w:rsidRPr="008D38AA" w:rsidRDefault="004C7EC7" w:rsidP="004C7EC7">
      <w:pPr>
        <w:suppressAutoHyphens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8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Nieodpłatne przekazanie innym jednostkom oraz darowizna podmiotom określonym </w:t>
      </w:r>
      <w:r w:rsidRPr="008D38A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§ 39  w/w rozporządzenia, może nastąpić po uprzednim złożeniu pisemnego wniosku o którym mowa w § 38 pkt 4 oraz §39 pkt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 i 4</w:t>
      </w:r>
      <w:r w:rsidRPr="008D38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tego rozporządzenia.</w:t>
      </w:r>
    </w:p>
    <w:p w14:paraId="45D8D384" w14:textId="402C6823" w:rsidR="004C7EC7" w:rsidRDefault="004C7EC7" w:rsidP="004C7EC7">
      <w:pPr>
        <w:suppressAutoHyphens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Składniki majątku można oglądać w Wojewódzkim Inspektoracie Transportu Drogowego w Białymstoku, ul. Kombatantów 4, 15-110 Białystok, w godz. 8:30-14:00 w terminie od dnia 18.11.2021 do 25.11.2021 r., po wcześniejszym uzgodnieniu telefonicznym pod numerem: 85 662 30 77 wew. 27</w:t>
      </w:r>
    </w:p>
    <w:p w14:paraId="2A3744D3" w14:textId="530CA3F0" w:rsidR="004C7EC7" w:rsidRDefault="004C7EC7" w:rsidP="004C7EC7">
      <w:pPr>
        <w:suppressAutoHyphens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8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Wnioski o nieodpłatne przekazanie lub darowiznę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można kierować</w:t>
      </w:r>
      <w:r w:rsidRPr="008D38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dnia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26 listopada 2021</w:t>
      </w:r>
      <w:r w:rsidRPr="008D38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godz. 10:00</w:t>
      </w:r>
      <w:r w:rsidRPr="008D38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adres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8D38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Wojewódzki Inspektor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at</w:t>
      </w:r>
      <w:r w:rsidRPr="008D38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Transportu Drogowego w Białymstoku, ul. Kombatantów 4, 15-110 Białystok.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Wnioski należy składać osobiście w siedzibie WITD w Białymstoku lub przesłać za pośrednictwem operatora pocztowego (decyduje data wpływu).</w:t>
      </w:r>
    </w:p>
    <w:p w14:paraId="25580C46" w14:textId="77777777" w:rsidR="004C7EC7" w:rsidRPr="008D38AA" w:rsidRDefault="004C7EC7" w:rsidP="004C7EC7">
      <w:pPr>
        <w:suppressAutoHyphens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Pisemne wnioski, które wpłyną po terminie odsyła się, a w przypadku braku takiej możliwości pozostawia się w aktach sprawy.</w:t>
      </w:r>
    </w:p>
    <w:p w14:paraId="3DDBA70E" w14:textId="77777777" w:rsidR="004C7EC7" w:rsidRDefault="004C7EC7" w:rsidP="004C7EC7">
      <w:pPr>
        <w:suppressAutoHyphens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8AA">
        <w:rPr>
          <w:rFonts w:ascii="Times New Roman" w:eastAsia="Times New Roman" w:hAnsi="Times New Roman" w:cs="Times New Roman"/>
          <w:sz w:val="24"/>
          <w:szCs w:val="24"/>
          <w:lang w:eastAsia="ar-SA"/>
        </w:rPr>
        <w:t>Dodatkowych informacji na temat stanu udziela Pani Katarzyna Konopko tel. (85) 662 30 77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wew. 27</w:t>
      </w:r>
      <w:r w:rsidRPr="008D38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EA4A4D2" w14:textId="77777777" w:rsidR="004C7EC7" w:rsidRDefault="004C7EC7" w:rsidP="004C7EC7">
      <w:pPr>
        <w:suppressAutoHyphens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Wzór wniosku w sprawie otrzymania składników rzeczowych majątku ruchomego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formie nieodpłatnego przekazania lub darowizny zawiera załącznik nr 1 do ogłoszenia.</w:t>
      </w:r>
      <w:bookmarkEnd w:id="0"/>
    </w:p>
    <w:p w14:paraId="7D53D2DE" w14:textId="77777777" w:rsidR="004C7EC7" w:rsidRDefault="004C7EC7" w:rsidP="004C7EC7">
      <w:pPr>
        <w:suppressAutoHyphens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CD92E6" w14:textId="77777777" w:rsidR="004C7EC7" w:rsidRDefault="004C7EC7" w:rsidP="004C7EC7">
      <w:pPr>
        <w:suppressAutoHyphens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894BF5" w14:textId="77777777" w:rsidR="004C7EC7" w:rsidRDefault="004C7EC7" w:rsidP="004C7EC7">
      <w:pPr>
        <w:suppressAutoHyphens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33DE01" w14:textId="77777777" w:rsidR="004C7EC7" w:rsidRDefault="004C7EC7" w:rsidP="004C7EC7">
      <w:pPr>
        <w:suppressAutoHyphens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D8AAB2" w14:textId="77777777" w:rsidR="004C7EC7" w:rsidRPr="008D38AA" w:rsidRDefault="004C7EC7" w:rsidP="004C7EC7">
      <w:pPr>
        <w:suppressAutoHyphens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8"/>
        <w:gridCol w:w="1391"/>
        <w:gridCol w:w="1849"/>
        <w:gridCol w:w="720"/>
        <w:gridCol w:w="2398"/>
        <w:gridCol w:w="2410"/>
      </w:tblGrid>
      <w:tr w:rsidR="004C7EC7" w:rsidRPr="008D38AA" w14:paraId="13F1F931" w14:textId="77777777" w:rsidTr="001F7575">
        <w:trPr>
          <w:trHeight w:val="23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62CE" w14:textId="77777777" w:rsidR="004C7EC7" w:rsidRPr="008D38AA" w:rsidRDefault="004C7EC7" w:rsidP="001F75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65F04124" w14:textId="77777777" w:rsidR="004C7EC7" w:rsidRPr="008D38AA" w:rsidRDefault="004C7EC7" w:rsidP="001F75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8D38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E6C8" w14:textId="77777777" w:rsidR="004C7EC7" w:rsidRPr="008D38AA" w:rsidRDefault="004C7EC7" w:rsidP="001F75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1045654B" w14:textId="77777777" w:rsidR="004C7EC7" w:rsidRPr="008D38AA" w:rsidRDefault="004C7EC7" w:rsidP="001F75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D38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SYMBOL </w:t>
            </w:r>
            <w:r w:rsidRPr="008D38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INWENTA-RZOWY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B188" w14:textId="77777777" w:rsidR="004C7EC7" w:rsidRPr="008D38AA" w:rsidRDefault="004C7EC7" w:rsidP="001F75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5FE68C97" w14:textId="77777777" w:rsidR="004C7EC7" w:rsidRPr="008D38AA" w:rsidRDefault="004C7EC7" w:rsidP="001F75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D38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NAZWA </w:t>
            </w:r>
            <w:r w:rsidRPr="008D38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SKŁADNIKA</w:t>
            </w:r>
            <w:r w:rsidRPr="008D38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MAJĄTKU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630F" w14:textId="77777777" w:rsidR="004C7EC7" w:rsidRPr="008D38AA" w:rsidRDefault="004C7EC7" w:rsidP="001F75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14:paraId="32610700" w14:textId="77777777" w:rsidR="004C7EC7" w:rsidRPr="008D38AA" w:rsidRDefault="004C7EC7" w:rsidP="001F75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14:paraId="4F564897" w14:textId="77777777" w:rsidR="004C7EC7" w:rsidRPr="008D38AA" w:rsidRDefault="004C7EC7" w:rsidP="001F75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8D38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ILOŚĆ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AE89" w14:textId="77777777" w:rsidR="004C7EC7" w:rsidRPr="008D38AA" w:rsidRDefault="004C7EC7" w:rsidP="001F75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14:paraId="72D383E6" w14:textId="77777777" w:rsidR="004C7EC7" w:rsidRPr="008D38AA" w:rsidRDefault="004C7EC7" w:rsidP="001F75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8D38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PRZYCZYNY ZAKWALIFIKOWANIA DO ZAGOSPODAROWANIA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0F5B" w14:textId="77777777" w:rsidR="004C7EC7" w:rsidRPr="008D38AA" w:rsidRDefault="004C7EC7" w:rsidP="001F75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8D38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WARTOŚĆ POCZĄTKOWA / WARTOŚĆ RYNKOWA</w:t>
            </w:r>
          </w:p>
        </w:tc>
      </w:tr>
      <w:tr w:rsidR="004C7EC7" w:rsidRPr="008D38AA" w14:paraId="3280C0E2" w14:textId="77777777" w:rsidTr="001F7575">
        <w:trPr>
          <w:trHeight w:hRule="exact" w:val="721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8C31" w14:textId="77777777" w:rsidR="004C7EC7" w:rsidRPr="008D38AA" w:rsidRDefault="004C7EC7" w:rsidP="001F75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00E8" w14:textId="77777777" w:rsidR="004C7EC7" w:rsidRPr="008D38AA" w:rsidRDefault="004C7EC7" w:rsidP="001F75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743C" w14:textId="77777777" w:rsidR="004C7EC7" w:rsidRPr="008D38AA" w:rsidRDefault="004C7EC7" w:rsidP="001F75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053A" w14:textId="77777777" w:rsidR="004C7EC7" w:rsidRPr="008D38AA" w:rsidRDefault="004C7EC7" w:rsidP="001F75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68CD" w14:textId="77777777" w:rsidR="004C7EC7" w:rsidRPr="008D38AA" w:rsidRDefault="004C7EC7" w:rsidP="001F75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3526" w14:textId="77777777" w:rsidR="004C7EC7" w:rsidRPr="008D38AA" w:rsidRDefault="004C7EC7" w:rsidP="001F75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7EC7" w:rsidRPr="008D38AA" w14:paraId="748DB4E2" w14:textId="77777777" w:rsidTr="001F7575">
        <w:trPr>
          <w:trHeight w:hRule="exact" w:val="38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5BEC" w14:textId="77777777" w:rsidR="004C7EC7" w:rsidRPr="008D38AA" w:rsidRDefault="004C7EC7" w:rsidP="001F757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8A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1A97" w14:textId="7EA43E69" w:rsidR="004C7EC7" w:rsidRPr="008D38AA" w:rsidRDefault="004C7EC7" w:rsidP="001F75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D38AA">
              <w:rPr>
                <w:rFonts w:ascii="Times New Roman" w:hAnsi="Times New Roman" w:cs="Times New Roman"/>
              </w:rPr>
              <w:t>WITD-743-</w:t>
            </w:r>
            <w:r>
              <w:rPr>
                <w:rFonts w:ascii="Times New Roman" w:hAnsi="Times New Roman" w:cs="Times New Roman"/>
              </w:rPr>
              <w:t>124/11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F2FD" w14:textId="1658C711" w:rsidR="004C7EC7" w:rsidRPr="008D38AA" w:rsidRDefault="004C7EC7" w:rsidP="001F75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D38AA">
              <w:rPr>
                <w:rFonts w:ascii="Times New Roman" w:hAnsi="Times New Roman" w:cs="Times New Roman"/>
              </w:rPr>
              <w:t xml:space="preserve">Samochód </w:t>
            </w:r>
            <w:r>
              <w:rPr>
                <w:rFonts w:ascii="Times New Roman" w:hAnsi="Times New Roman" w:cs="Times New Roman"/>
              </w:rPr>
              <w:t>osobowy</w:t>
            </w:r>
            <w:r w:rsidRPr="008D38A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Renault </w:t>
            </w:r>
            <w:proofErr w:type="spellStart"/>
            <w:r>
              <w:rPr>
                <w:rFonts w:ascii="Times New Roman" w:hAnsi="Times New Roman" w:cs="Times New Roman"/>
              </w:rPr>
              <w:t>Kangoo</w:t>
            </w:r>
            <w:proofErr w:type="spellEnd"/>
            <w:r w:rsidRPr="008D38AA">
              <w:rPr>
                <w:rFonts w:ascii="Times New Roman" w:hAnsi="Times New Roman" w:cs="Times New Roman"/>
              </w:rPr>
              <w:t xml:space="preserve"> rok. </w:t>
            </w:r>
            <w:proofErr w:type="spellStart"/>
            <w:r w:rsidRPr="008D38AA">
              <w:rPr>
                <w:rFonts w:ascii="Times New Roman" w:hAnsi="Times New Roman" w:cs="Times New Roman"/>
              </w:rPr>
              <w:t>prod</w:t>
            </w:r>
            <w:proofErr w:type="spellEnd"/>
            <w:r w:rsidRPr="008D38AA">
              <w:rPr>
                <w:rFonts w:ascii="Times New Roman" w:hAnsi="Times New Roman" w:cs="Times New Roman"/>
              </w:rPr>
              <w:t>. 20</w:t>
            </w:r>
            <w:r>
              <w:rPr>
                <w:rFonts w:ascii="Times New Roman" w:hAnsi="Times New Roman" w:cs="Times New Roman"/>
              </w:rPr>
              <w:t>11</w:t>
            </w:r>
            <w:r w:rsidRPr="008D38A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nr rej. BI9893K, </w:t>
            </w:r>
            <w:r w:rsidRPr="008D38AA">
              <w:rPr>
                <w:rFonts w:ascii="Times New Roman" w:hAnsi="Times New Roman" w:cs="Times New Roman"/>
              </w:rPr>
              <w:t xml:space="preserve">poj. silnika: </w:t>
            </w:r>
            <w:r>
              <w:rPr>
                <w:rFonts w:ascii="Times New Roman" w:hAnsi="Times New Roman" w:cs="Times New Roman"/>
              </w:rPr>
              <w:t>1461</w:t>
            </w:r>
            <w:r w:rsidRPr="008D38AA">
              <w:rPr>
                <w:rFonts w:ascii="Times New Roman" w:hAnsi="Times New Roman" w:cs="Times New Roman"/>
              </w:rPr>
              <w:t xml:space="preserve"> cm</w:t>
            </w:r>
            <w:r>
              <w:rPr>
                <w:rFonts w:ascii="Times New Roman" w:hAnsi="Times New Roman" w:cs="Times New Roman"/>
              </w:rPr>
              <w:t>³</w:t>
            </w:r>
            <w:r w:rsidRPr="008D38AA">
              <w:rPr>
                <w:rFonts w:ascii="Times New Roman" w:hAnsi="Times New Roman" w:cs="Times New Roman"/>
              </w:rPr>
              <w:t>, moc silnika: 1</w:t>
            </w:r>
            <w:r>
              <w:rPr>
                <w:rFonts w:ascii="Times New Roman" w:hAnsi="Times New Roman" w:cs="Times New Roman"/>
              </w:rPr>
              <w:t>09</w:t>
            </w:r>
            <w:r w:rsidRPr="008D38AA">
              <w:rPr>
                <w:rFonts w:ascii="Times New Roman" w:hAnsi="Times New Roman" w:cs="Times New Roman"/>
              </w:rPr>
              <w:t xml:space="preserve"> kW, rodzaj paliwa: 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AF78" w14:textId="77777777" w:rsidR="004C7EC7" w:rsidRPr="008D38AA" w:rsidRDefault="004C7EC7" w:rsidP="001F75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38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szt.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8D72" w14:textId="6C25B84F" w:rsidR="004C7EC7" w:rsidRPr="008D38AA" w:rsidRDefault="004C7EC7" w:rsidP="001F757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Uszkodzona instalacja elektryczna, częste awarie wtryskiwaczy paliwa, usterki zawieszenia, uszkodzona instalacja uruchamiająca sygnały świetlne i dźwiękowe, uszkodzone wyciszenie klapy przedniej, przebieg 109.141 km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3C30" w14:textId="24ECD7D3" w:rsidR="004C7EC7" w:rsidRPr="008D38AA" w:rsidRDefault="004C7EC7" w:rsidP="001F7575">
            <w:pPr>
              <w:tabs>
                <w:tab w:val="left" w:pos="2052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125.180,50</w:t>
            </w:r>
            <w:r w:rsidRPr="008D38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zł 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21.000,00</w:t>
            </w:r>
            <w:r w:rsidRPr="008D38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zł </w:t>
            </w:r>
          </w:p>
        </w:tc>
      </w:tr>
    </w:tbl>
    <w:p w14:paraId="6E7D0DEF" w14:textId="77777777" w:rsidR="004C7EC7" w:rsidRDefault="004C7EC7" w:rsidP="004C7EC7"/>
    <w:p w14:paraId="4E8C695B" w14:textId="77777777" w:rsidR="004C7EC7" w:rsidRDefault="004C7EC7" w:rsidP="004C7EC7">
      <w:r>
        <w:br w:type="page"/>
      </w:r>
    </w:p>
    <w:p w14:paraId="7BB2B8AC" w14:textId="77777777" w:rsidR="004C7EC7" w:rsidRDefault="004C7EC7" w:rsidP="004C7EC7">
      <w:pPr>
        <w:spacing w:after="0"/>
        <w:jc w:val="right"/>
        <w:rPr>
          <w:i/>
          <w:iCs/>
        </w:rPr>
      </w:pPr>
      <w:r>
        <w:rPr>
          <w:i/>
          <w:iCs/>
        </w:rPr>
        <w:lastRenderedPageBreak/>
        <w:t>Załącznik nr 1 do ogłoszenia nr</w:t>
      </w:r>
    </w:p>
    <w:p w14:paraId="12639EEA" w14:textId="6C532637" w:rsidR="004C7EC7" w:rsidRDefault="004C7EC7" w:rsidP="004C7EC7">
      <w:pPr>
        <w:spacing w:after="0"/>
        <w:jc w:val="right"/>
        <w:rPr>
          <w:i/>
          <w:iCs/>
        </w:rPr>
      </w:pPr>
      <w:r>
        <w:rPr>
          <w:i/>
          <w:iCs/>
        </w:rPr>
        <w:t>SAT-I.2613.5.2021 z dnia 18.11.2021 r.</w:t>
      </w:r>
    </w:p>
    <w:p w14:paraId="12D43760" w14:textId="77777777" w:rsidR="004C7EC7" w:rsidRDefault="004C7EC7" w:rsidP="004C7EC7">
      <w:pPr>
        <w:spacing w:after="0"/>
        <w:jc w:val="right"/>
        <w:rPr>
          <w:i/>
          <w:iCs/>
        </w:rPr>
      </w:pPr>
    </w:p>
    <w:p w14:paraId="725D1279" w14:textId="77777777" w:rsidR="004C7EC7" w:rsidRDefault="004C7EC7" w:rsidP="004C7EC7">
      <w:pPr>
        <w:spacing w:after="0"/>
        <w:jc w:val="both"/>
        <w:rPr>
          <w:b/>
          <w:bCs/>
        </w:rPr>
      </w:pPr>
      <w:r>
        <w:rPr>
          <w:b/>
          <w:bCs/>
        </w:rPr>
        <w:t>……………………………………………………...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……………………………………………………….</w:t>
      </w:r>
    </w:p>
    <w:p w14:paraId="779A996D" w14:textId="77777777" w:rsidR="004C7EC7" w:rsidRDefault="004C7EC7" w:rsidP="004C7EC7">
      <w:pPr>
        <w:spacing w:after="0"/>
        <w:jc w:val="both"/>
        <w:rPr>
          <w:b/>
          <w:bCs/>
        </w:rPr>
      </w:pPr>
      <w:r>
        <w:rPr>
          <w:b/>
          <w:bCs/>
        </w:rPr>
        <w:tab/>
      </w:r>
      <w:r w:rsidRPr="00AF6909">
        <w:rPr>
          <w:b/>
          <w:bCs/>
          <w:sz w:val="18"/>
          <w:szCs w:val="18"/>
        </w:rPr>
        <w:t>(wnioskodawca)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</w:t>
      </w:r>
      <w:r w:rsidRPr="00AF6909">
        <w:rPr>
          <w:b/>
          <w:bCs/>
          <w:sz w:val="18"/>
          <w:szCs w:val="18"/>
        </w:rPr>
        <w:t>(miejscowość, data)</w:t>
      </w:r>
    </w:p>
    <w:p w14:paraId="00FCD2FA" w14:textId="77777777" w:rsidR="004C7EC7" w:rsidRDefault="004C7EC7" w:rsidP="004C7EC7">
      <w:pPr>
        <w:spacing w:after="0"/>
        <w:jc w:val="both"/>
        <w:rPr>
          <w:b/>
          <w:bCs/>
        </w:rPr>
      </w:pPr>
    </w:p>
    <w:p w14:paraId="7E367557" w14:textId="77777777" w:rsidR="004C7EC7" w:rsidRDefault="004C7EC7" w:rsidP="004C7EC7">
      <w:pPr>
        <w:spacing w:after="0"/>
        <w:ind w:firstLine="5529"/>
        <w:jc w:val="both"/>
        <w:rPr>
          <w:b/>
          <w:bCs/>
        </w:rPr>
      </w:pPr>
      <w:r>
        <w:rPr>
          <w:b/>
          <w:bCs/>
        </w:rPr>
        <w:t>Do:</w:t>
      </w:r>
    </w:p>
    <w:p w14:paraId="0A40977A" w14:textId="77777777" w:rsidR="004C7EC7" w:rsidRDefault="004C7EC7" w:rsidP="004C7EC7">
      <w:pPr>
        <w:spacing w:after="0"/>
        <w:ind w:firstLine="5529"/>
        <w:jc w:val="both"/>
        <w:rPr>
          <w:b/>
          <w:bCs/>
        </w:rPr>
      </w:pPr>
    </w:p>
    <w:p w14:paraId="6AFFCE8D" w14:textId="77777777" w:rsidR="004C7EC7" w:rsidRDefault="004C7EC7" w:rsidP="004C7EC7">
      <w:pPr>
        <w:spacing w:after="0"/>
        <w:ind w:firstLine="5529"/>
        <w:jc w:val="both"/>
        <w:rPr>
          <w:b/>
          <w:bCs/>
        </w:rPr>
      </w:pPr>
      <w:r>
        <w:rPr>
          <w:b/>
          <w:bCs/>
        </w:rPr>
        <w:t xml:space="preserve">WOJEWÓDZKI INSPEKTORAT </w:t>
      </w:r>
    </w:p>
    <w:p w14:paraId="72A3F001" w14:textId="77777777" w:rsidR="004C7EC7" w:rsidRDefault="004C7EC7" w:rsidP="004C7EC7">
      <w:pPr>
        <w:spacing w:after="0"/>
        <w:ind w:firstLine="5529"/>
        <w:jc w:val="both"/>
        <w:rPr>
          <w:b/>
          <w:bCs/>
        </w:rPr>
      </w:pPr>
      <w:r>
        <w:rPr>
          <w:b/>
          <w:bCs/>
        </w:rPr>
        <w:t>TRANSPORTU DROGOWEGO</w:t>
      </w:r>
    </w:p>
    <w:p w14:paraId="163B4F13" w14:textId="77777777" w:rsidR="004C7EC7" w:rsidRDefault="004C7EC7" w:rsidP="004C7EC7">
      <w:pPr>
        <w:spacing w:after="0"/>
        <w:ind w:firstLine="5529"/>
        <w:jc w:val="both"/>
        <w:rPr>
          <w:b/>
          <w:bCs/>
        </w:rPr>
      </w:pPr>
      <w:r>
        <w:rPr>
          <w:b/>
          <w:bCs/>
        </w:rPr>
        <w:t>W BIAŁYMSTOKU</w:t>
      </w:r>
    </w:p>
    <w:p w14:paraId="7C55575A" w14:textId="77777777" w:rsidR="004C7EC7" w:rsidRDefault="004C7EC7" w:rsidP="004C7EC7">
      <w:pPr>
        <w:spacing w:after="0"/>
        <w:ind w:firstLine="5529"/>
        <w:jc w:val="both"/>
        <w:rPr>
          <w:b/>
          <w:bCs/>
        </w:rPr>
      </w:pPr>
    </w:p>
    <w:p w14:paraId="71051486" w14:textId="77777777" w:rsidR="004C7EC7" w:rsidRDefault="004C7EC7" w:rsidP="004C7EC7">
      <w:pPr>
        <w:spacing w:after="0"/>
        <w:ind w:firstLine="5529"/>
        <w:jc w:val="both"/>
        <w:rPr>
          <w:b/>
          <w:bCs/>
        </w:rPr>
      </w:pPr>
    </w:p>
    <w:p w14:paraId="6AF14A32" w14:textId="77777777" w:rsidR="004C7EC7" w:rsidRDefault="004C7EC7" w:rsidP="004C7EC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 ONIEODPŁATNE PRZEKAZANIE*/ DAROWIZNĘ**</w:t>
      </w:r>
    </w:p>
    <w:p w14:paraId="45B84132" w14:textId="77777777" w:rsidR="004C7EC7" w:rsidRDefault="004C7EC7" w:rsidP="004C7EC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SKŁADNIKÓW RZECZOWYCH MAJĄTKU RUCHOMEGO</w:t>
      </w:r>
    </w:p>
    <w:p w14:paraId="48A9FDB2" w14:textId="77777777" w:rsidR="004C7EC7" w:rsidRDefault="004C7EC7" w:rsidP="004C7EC7">
      <w:pPr>
        <w:spacing w:after="0"/>
        <w:jc w:val="both"/>
        <w:rPr>
          <w:b/>
          <w:bCs/>
          <w:sz w:val="24"/>
          <w:szCs w:val="24"/>
        </w:rPr>
      </w:pPr>
    </w:p>
    <w:p w14:paraId="3C766A09" w14:textId="77777777" w:rsidR="004C7EC7" w:rsidRDefault="004C7EC7" w:rsidP="004C7EC7">
      <w:pPr>
        <w:spacing w:after="0"/>
        <w:jc w:val="both"/>
        <w:rPr>
          <w:b/>
          <w:bCs/>
          <w:sz w:val="24"/>
          <w:szCs w:val="24"/>
        </w:rPr>
      </w:pPr>
    </w:p>
    <w:p w14:paraId="25CEA2FA" w14:textId="77777777" w:rsidR="004C7EC7" w:rsidRDefault="004C7EC7" w:rsidP="004C7EC7">
      <w:pPr>
        <w:pStyle w:val="Akapitzlist"/>
        <w:numPr>
          <w:ilvl w:val="0"/>
          <w:numId w:val="1"/>
        </w:numPr>
        <w:spacing w:after="0" w:line="48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Nazwa, siedziba i adres podmiotu (wnioskodawcy):</w:t>
      </w:r>
    </w:p>
    <w:p w14:paraId="034F2425" w14:textId="77777777" w:rsidR="004C7EC7" w:rsidRDefault="004C7EC7" w:rsidP="004C7E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A5252" w14:textId="77777777" w:rsidR="004C7EC7" w:rsidRDefault="004C7EC7" w:rsidP="004C7EC7">
      <w:pPr>
        <w:pStyle w:val="Akapitzlist"/>
        <w:numPr>
          <w:ilvl w:val="0"/>
          <w:numId w:val="1"/>
        </w:numPr>
        <w:spacing w:after="0" w:line="48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Dane teleadresowe podmiotu:</w:t>
      </w:r>
    </w:p>
    <w:p w14:paraId="08A4D415" w14:textId="77777777" w:rsidR="004C7EC7" w:rsidRDefault="004C7EC7" w:rsidP="004C7E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Kod pocztowy: ………………………………………………….</w:t>
      </w:r>
    </w:p>
    <w:p w14:paraId="3668EE44" w14:textId="77777777" w:rsidR="004C7EC7" w:rsidRDefault="004C7EC7" w:rsidP="004C7E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Miejscowość: ……………………………………………………</w:t>
      </w:r>
    </w:p>
    <w:p w14:paraId="728968DD" w14:textId="77777777" w:rsidR="004C7EC7" w:rsidRDefault="004C7EC7" w:rsidP="004C7E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Ul. ……………………………………………………………………...</w:t>
      </w:r>
    </w:p>
    <w:p w14:paraId="1C88CF0A" w14:textId="77777777" w:rsidR="004C7EC7" w:rsidRDefault="004C7EC7" w:rsidP="004C7E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Gmina: ……………………………………………………………….</w:t>
      </w:r>
    </w:p>
    <w:p w14:paraId="477B63B6" w14:textId="77777777" w:rsidR="004C7EC7" w:rsidRDefault="004C7EC7" w:rsidP="004C7E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Powiat: …………………………………………………………………</w:t>
      </w:r>
    </w:p>
    <w:p w14:paraId="63AD15FB" w14:textId="77777777" w:rsidR="004C7EC7" w:rsidRDefault="004C7EC7" w:rsidP="004C7E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Województwo: ………………………………………………………</w:t>
      </w:r>
    </w:p>
    <w:p w14:paraId="0231285C" w14:textId="77777777" w:rsidR="004C7EC7" w:rsidRDefault="004C7EC7" w:rsidP="004C7E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Tel. ……………………………………………… faks ……………………………………………..</w:t>
      </w:r>
    </w:p>
    <w:p w14:paraId="32E613A9" w14:textId="77777777" w:rsidR="004C7EC7" w:rsidRDefault="004C7EC7" w:rsidP="004C7E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NIP: ………………………………………………</w:t>
      </w:r>
    </w:p>
    <w:p w14:paraId="3F8D03C1" w14:textId="77777777" w:rsidR="004C7EC7" w:rsidRDefault="004C7EC7" w:rsidP="004C7E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REGON: ………………………………………….</w:t>
      </w:r>
    </w:p>
    <w:p w14:paraId="1FD5C6ED" w14:textId="77777777" w:rsidR="004C7EC7" w:rsidRDefault="004C7EC7" w:rsidP="004C7E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………………………………………………….</w:t>
      </w:r>
    </w:p>
    <w:p w14:paraId="673D3455" w14:textId="77777777" w:rsidR="004C7EC7" w:rsidRDefault="004C7EC7" w:rsidP="004C7EC7">
      <w:pPr>
        <w:spacing w:after="0" w:line="480" w:lineRule="auto"/>
        <w:jc w:val="both"/>
        <w:rPr>
          <w:sz w:val="24"/>
          <w:szCs w:val="24"/>
        </w:rPr>
      </w:pPr>
    </w:p>
    <w:p w14:paraId="320D9099" w14:textId="77777777" w:rsidR="004C7EC7" w:rsidRDefault="004C7EC7" w:rsidP="004C7EC7">
      <w:pPr>
        <w:spacing w:after="0" w:line="480" w:lineRule="auto"/>
        <w:jc w:val="both"/>
        <w:rPr>
          <w:sz w:val="24"/>
          <w:szCs w:val="24"/>
        </w:rPr>
      </w:pPr>
    </w:p>
    <w:p w14:paraId="4D7110C0" w14:textId="77777777" w:rsidR="004C7EC7" w:rsidRDefault="004C7EC7" w:rsidP="004C7EC7">
      <w:pPr>
        <w:spacing w:after="0" w:line="480" w:lineRule="auto"/>
        <w:jc w:val="both"/>
        <w:rPr>
          <w:sz w:val="24"/>
          <w:szCs w:val="24"/>
        </w:rPr>
      </w:pPr>
    </w:p>
    <w:p w14:paraId="059C876C" w14:textId="77777777" w:rsidR="004C7EC7" w:rsidRDefault="004C7EC7" w:rsidP="004C7EC7">
      <w:pPr>
        <w:pStyle w:val="Akapitzlist"/>
        <w:numPr>
          <w:ilvl w:val="0"/>
          <w:numId w:val="1"/>
        </w:numPr>
        <w:spacing w:after="0" w:line="48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Wskazanie składnika rzeczowego majątku ruchomego, którego wniosek dotyczy: </w:t>
      </w:r>
    </w:p>
    <w:p w14:paraId="6103DC66" w14:textId="77777777" w:rsidR="004C7EC7" w:rsidRDefault="004C7EC7" w:rsidP="004C7EC7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C2B2EA9" w14:textId="77777777" w:rsidR="004C7EC7" w:rsidRDefault="004C7EC7" w:rsidP="004C7EC7">
      <w:pPr>
        <w:pStyle w:val="Akapitzlist"/>
        <w:spacing w:line="240" w:lineRule="auto"/>
        <w:ind w:left="0"/>
        <w:jc w:val="center"/>
        <w:rPr>
          <w:sz w:val="18"/>
          <w:szCs w:val="18"/>
        </w:rPr>
      </w:pPr>
      <w:r w:rsidRPr="00EC2696">
        <w:rPr>
          <w:sz w:val="18"/>
          <w:szCs w:val="18"/>
        </w:rPr>
        <w:t>(nazwa składnika, nr inwentarzowy)</w:t>
      </w:r>
    </w:p>
    <w:p w14:paraId="4FAA0207" w14:textId="77777777" w:rsidR="004C7EC7" w:rsidRPr="00EC2696" w:rsidRDefault="004C7EC7" w:rsidP="004C7EC7">
      <w:pPr>
        <w:pStyle w:val="Akapitzlist"/>
        <w:spacing w:line="240" w:lineRule="auto"/>
        <w:ind w:left="0"/>
        <w:jc w:val="center"/>
        <w:rPr>
          <w:sz w:val="18"/>
          <w:szCs w:val="18"/>
        </w:rPr>
      </w:pPr>
    </w:p>
    <w:p w14:paraId="481CB177" w14:textId="77777777" w:rsidR="004C7EC7" w:rsidRDefault="004C7EC7" w:rsidP="004C7EC7">
      <w:pPr>
        <w:pStyle w:val="Akapitzlist"/>
        <w:spacing w:after="0" w:line="48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FD103CA" w14:textId="77777777" w:rsidR="004C7EC7" w:rsidRDefault="004C7EC7" w:rsidP="004C7EC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Uzasadnienie*, w tym uzasadnienie potrzeb oraz wskazanie sposobu wykorzystania składnika rzeczowego majątku trwałego **</w:t>
      </w:r>
    </w:p>
    <w:p w14:paraId="608B22E4" w14:textId="77777777" w:rsidR="004C7EC7" w:rsidRDefault="004C7EC7" w:rsidP="004C7EC7">
      <w:pPr>
        <w:pStyle w:val="Akapitzlist"/>
        <w:spacing w:after="0" w:line="480" w:lineRule="auto"/>
        <w:ind w:left="284"/>
        <w:jc w:val="both"/>
        <w:rPr>
          <w:sz w:val="24"/>
          <w:szCs w:val="24"/>
        </w:rPr>
      </w:pPr>
    </w:p>
    <w:p w14:paraId="54C65BBE" w14:textId="77777777" w:rsidR="004C7EC7" w:rsidRDefault="004C7EC7" w:rsidP="004C7EC7">
      <w:pPr>
        <w:pStyle w:val="Akapitzlist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BA7CD6" w14:textId="77777777" w:rsidR="004C7EC7" w:rsidRDefault="004C7EC7" w:rsidP="004C7EC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Wnioskodawca oświadcza, że: przekazane składniki rzeczowe majątku ruchomego zostaną odebrane w terminie i miejscu wskazanym w protokole zdawczo – odbiorczym na koszt Wnioskodawcy.</w:t>
      </w:r>
    </w:p>
    <w:p w14:paraId="0553FE67" w14:textId="77777777" w:rsidR="004C7EC7" w:rsidRDefault="004C7EC7" w:rsidP="004C7EC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Wnioskodawca oświadcza, że: pokryje koszty związane z darowizną składników rzeczowych majątku ruchomego, w tym koszty jego odbioru w terminie i miejscu wskazanym </w:t>
      </w:r>
      <w:r>
        <w:rPr>
          <w:sz w:val="24"/>
          <w:szCs w:val="24"/>
        </w:rPr>
        <w:br/>
        <w:t>w protokole zdawczo – odbiorczym. **</w:t>
      </w:r>
    </w:p>
    <w:p w14:paraId="02537509" w14:textId="77777777" w:rsidR="004C7EC7" w:rsidRDefault="004C7EC7" w:rsidP="004C7EC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zapoznałem się ze stanem faktycznym składników majątku ruchomego </w:t>
      </w:r>
      <w:r>
        <w:rPr>
          <w:sz w:val="24"/>
          <w:szCs w:val="24"/>
        </w:rPr>
        <w:br/>
        <w:t>i nie wnoszę w tym zakresie  zastrzeżeń.</w:t>
      </w:r>
    </w:p>
    <w:p w14:paraId="56BD95E9" w14:textId="77777777" w:rsidR="004C7EC7" w:rsidRDefault="004C7EC7" w:rsidP="004C7EC7">
      <w:pPr>
        <w:spacing w:after="0" w:line="480" w:lineRule="auto"/>
        <w:jc w:val="both"/>
        <w:rPr>
          <w:sz w:val="24"/>
          <w:szCs w:val="24"/>
        </w:rPr>
      </w:pPr>
    </w:p>
    <w:p w14:paraId="422CFBF7" w14:textId="77777777" w:rsidR="004C7EC7" w:rsidRDefault="004C7EC7" w:rsidP="004C7EC7">
      <w:pPr>
        <w:spacing w:after="0" w:line="240" w:lineRule="auto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14:paraId="52CB07EC" w14:textId="77777777" w:rsidR="004C7EC7" w:rsidRPr="0045129C" w:rsidRDefault="004C7EC7" w:rsidP="004C7EC7">
      <w:pPr>
        <w:spacing w:after="0" w:line="240" w:lineRule="auto"/>
        <w:ind w:left="3540"/>
        <w:jc w:val="both"/>
        <w:rPr>
          <w:sz w:val="18"/>
          <w:szCs w:val="18"/>
        </w:rPr>
      </w:pPr>
      <w:r w:rsidRPr="0045129C">
        <w:rPr>
          <w:sz w:val="18"/>
          <w:szCs w:val="18"/>
        </w:rPr>
        <w:t>(pieczęć i czytelny podpis osoby składającej wniosek w imieniu wnioskodawcy)</w:t>
      </w:r>
    </w:p>
    <w:p w14:paraId="51FBD6BA" w14:textId="77777777" w:rsidR="004C7EC7" w:rsidRDefault="004C7EC7" w:rsidP="004C7EC7">
      <w:pPr>
        <w:spacing w:line="240" w:lineRule="auto"/>
        <w:jc w:val="both"/>
      </w:pPr>
    </w:p>
    <w:p w14:paraId="45699049" w14:textId="77777777" w:rsidR="004C7EC7" w:rsidRPr="00C11272" w:rsidRDefault="004C7EC7" w:rsidP="004C7EC7">
      <w:pPr>
        <w:spacing w:line="240" w:lineRule="auto"/>
        <w:jc w:val="both"/>
        <w:rPr>
          <w:u w:val="single"/>
        </w:rPr>
      </w:pPr>
      <w:r w:rsidRPr="00C11272">
        <w:rPr>
          <w:u w:val="single"/>
        </w:rPr>
        <w:t>Załączniki:</w:t>
      </w:r>
    </w:p>
    <w:p w14:paraId="7DD11DE0" w14:textId="77777777" w:rsidR="004C7EC7" w:rsidRDefault="004C7EC7" w:rsidP="004C7EC7">
      <w:pPr>
        <w:spacing w:line="240" w:lineRule="auto"/>
        <w:jc w:val="both"/>
      </w:pPr>
      <w:r>
        <w:t>Odpis/kserokopia statutu podmiotu występującego o darowiznę składników rzeczowego majątku ruchomego, potwierdzona za zgodność z oryginałem przez składającego wniosek w imieniu podmiotu.</w:t>
      </w:r>
    </w:p>
    <w:p w14:paraId="5A742704" w14:textId="77777777" w:rsidR="004C7EC7" w:rsidRDefault="004C7EC7" w:rsidP="004C7EC7">
      <w:pPr>
        <w:spacing w:line="240" w:lineRule="auto"/>
        <w:jc w:val="both"/>
      </w:pPr>
      <w:r>
        <w:t>*dotyczy nieodpłatnego przekazania</w:t>
      </w:r>
    </w:p>
    <w:p w14:paraId="6CD8BF57" w14:textId="4B3C0ED5" w:rsidR="00AA07BC" w:rsidRDefault="004C7EC7" w:rsidP="00FD4562">
      <w:pPr>
        <w:spacing w:line="240" w:lineRule="auto"/>
        <w:jc w:val="both"/>
      </w:pPr>
      <w:r>
        <w:t>**dotyczy darowizny</w:t>
      </w:r>
      <w:bookmarkStart w:id="1" w:name="_GoBack"/>
      <w:bookmarkEnd w:id="1"/>
    </w:p>
    <w:sectPr w:rsidR="00AA07BC" w:rsidSect="00C11272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64E63"/>
    <w:multiLevelType w:val="hybridMultilevel"/>
    <w:tmpl w:val="1610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C7"/>
    <w:rsid w:val="004C7EC7"/>
    <w:rsid w:val="00AA07BC"/>
    <w:rsid w:val="00FD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A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Konopko</dc:creator>
  <cp:lastModifiedBy>Łukasz Nowik</cp:lastModifiedBy>
  <cp:revision>2</cp:revision>
  <cp:lastPrinted>2021-11-18T11:31:00Z</cp:lastPrinted>
  <dcterms:created xsi:type="dcterms:W3CDTF">2021-11-18T14:54:00Z</dcterms:created>
  <dcterms:modified xsi:type="dcterms:W3CDTF">2021-11-18T14:54:00Z</dcterms:modified>
</cp:coreProperties>
</file>